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1F" w:rsidRPr="0050551F" w:rsidRDefault="0050551F" w:rsidP="0050551F">
      <w:pPr>
        <w:shd w:val="clear" w:color="auto" w:fill="FBFBFB"/>
        <w:spacing w:before="100" w:beforeAutospacing="1" w:after="100" w:afterAutospacing="1" w:line="240" w:lineRule="auto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212121"/>
          <w:kern w:val="36"/>
          <w:sz w:val="48"/>
          <w:szCs w:val="48"/>
          <w:lang w:eastAsia="ru-RU"/>
        </w:rPr>
      </w:pPr>
      <w:r w:rsidRPr="0050551F">
        <w:rPr>
          <w:rFonts w:ascii="Arial" w:eastAsia="Times New Roman" w:hAnsi="Arial" w:cs="Arial"/>
          <w:b/>
          <w:bCs/>
          <w:color w:val="212121"/>
          <w:kern w:val="36"/>
          <w:sz w:val="48"/>
          <w:szCs w:val="48"/>
          <w:lang w:eastAsia="ru-RU"/>
        </w:rPr>
        <w:t>Региональная приемная Национальной комиссии по правам ребенка</w:t>
      </w:r>
    </w:p>
    <w:p w:rsidR="0050551F" w:rsidRPr="0050551F" w:rsidRDefault="0050551F" w:rsidP="0050551F">
      <w:pPr>
        <w:shd w:val="clear" w:color="auto" w:fill="FBFBFB"/>
        <w:spacing w:after="0" w:line="240" w:lineRule="auto"/>
        <w:jc w:val="both"/>
        <w:textAlignment w:val="top"/>
        <w:rPr>
          <w:rFonts w:ascii="Arial" w:eastAsia="Times New Roman" w:hAnsi="Arial" w:cs="Arial"/>
          <w:color w:val="212121"/>
          <w:sz w:val="29"/>
          <w:szCs w:val="29"/>
          <w:lang w:eastAsia="ru-RU"/>
        </w:rPr>
      </w:pPr>
      <w:r w:rsidRPr="0050551F">
        <w:rPr>
          <w:rFonts w:ascii="Arial" w:eastAsia="Times New Roman" w:hAnsi="Arial" w:cs="Arial"/>
          <w:color w:val="212121"/>
          <w:sz w:val="29"/>
          <w:szCs w:val="29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50pt;height:18pt" o:ole="">
            <v:imagedata r:id="rId5" o:title=""/>
          </v:shape>
          <w:control r:id="rId6" w:name="DefaultOcxName" w:shapeid="_x0000_i1040"/>
        </w:object>
      </w:r>
      <w:r w:rsidRPr="0050551F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На базе государственного учреждения образования «Гродненский областной социально-педагогический центр» главного управления образования Гродненского областного исполнительного комитета организована работа приёмной Национальной комиссии по правам ребёнка по рассмотрению обращений и приёму несовершеннолетних, их законных представителей и иных граждан по вопросам защиты прав и законных интересов детей.</w:t>
      </w:r>
    </w:p>
    <w:p w:rsidR="0050551F" w:rsidRPr="0050551F" w:rsidRDefault="0050551F" w:rsidP="0050551F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50551F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                        </w:t>
      </w:r>
      <w:r>
        <w:rPr>
          <w:rFonts w:ascii="Arial" w:eastAsia="Times New Roman" w:hAnsi="Arial" w:cs="Arial"/>
          <w:noProof/>
          <w:color w:val="212121"/>
          <w:sz w:val="26"/>
          <w:szCs w:val="26"/>
          <w:lang w:eastAsia="ru-RU"/>
        </w:rPr>
        <w:drawing>
          <wp:inline distT="0" distB="0" distL="0" distR="0">
            <wp:extent cx="6667500" cy="1587500"/>
            <wp:effectExtent l="19050" t="0" r="0" b="0"/>
            <wp:docPr id="1" name="Рисунок 1" descr="https://groblspc.znaj.by/school-images/6e7b77e8476/Constructor/fb0da98e-c052-4391-a5b6-c0bbc419bf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roblspc.znaj.by/school-images/6e7b77e8476/Constructor/fb0da98e-c052-4391-a5b6-c0bbc419bf2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51F" w:rsidRPr="0050551F" w:rsidRDefault="0050551F" w:rsidP="0050551F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50551F">
        <w:rPr>
          <w:rFonts w:ascii="Times New Roman" w:eastAsia="Times New Roman" w:hAnsi="Times New Roman" w:cs="Times New Roman"/>
          <w:b/>
          <w:bCs/>
          <w:color w:val="212121"/>
          <w:sz w:val="40"/>
          <w:lang w:eastAsia="ru-RU"/>
        </w:rPr>
        <w:t>Региональная приёмная Национальной комиссии по правам ребёнка находится по адресу:</w:t>
      </w:r>
    </w:p>
    <w:p w:rsidR="0050551F" w:rsidRPr="0050551F" w:rsidRDefault="0050551F" w:rsidP="0050551F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50551F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 xml:space="preserve">230009, г. Гродно, ул. М.Горького, д. 79, 2 этаж, </w:t>
      </w:r>
      <w:proofErr w:type="spellStart"/>
      <w:r w:rsidRPr="0050551F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каб</w:t>
      </w:r>
      <w:proofErr w:type="spellEnd"/>
      <w:r w:rsidRPr="0050551F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. 214</w:t>
      </w:r>
    </w:p>
    <w:p w:rsidR="0050551F" w:rsidRPr="0050551F" w:rsidRDefault="0050551F" w:rsidP="0050551F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50551F">
        <w:rPr>
          <w:rFonts w:ascii="Times New Roman" w:eastAsia="Times New Roman" w:hAnsi="Times New Roman" w:cs="Times New Roman"/>
          <w:b/>
          <w:bCs/>
          <w:color w:val="212121"/>
          <w:sz w:val="40"/>
          <w:lang w:eastAsia="ru-RU"/>
        </w:rPr>
        <w:t>Запись на прием производится по телефону 8 (0152) 55 70 33</w:t>
      </w:r>
    </w:p>
    <w:p w:rsidR="0050551F" w:rsidRPr="0050551F" w:rsidRDefault="0050551F" w:rsidP="0050551F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50551F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Также обращение Вы можете направить на электронный адрес: </w:t>
      </w:r>
      <w:hyperlink r:id="rId8" w:tgtFrame="_blank" w:history="1">
        <w:r w:rsidRPr="0050551F">
          <w:rPr>
            <w:rFonts w:ascii="Times New Roman" w:eastAsia="Times New Roman" w:hAnsi="Times New Roman" w:cs="Times New Roman"/>
            <w:color w:val="72B3B5"/>
            <w:sz w:val="40"/>
            <w:u w:val="single"/>
            <w:lang w:eastAsia="ru-RU"/>
          </w:rPr>
          <w:t>groblspc@gmail.com</w:t>
        </w:r>
      </w:hyperlink>
    </w:p>
    <w:p w:rsidR="0050551F" w:rsidRPr="0050551F" w:rsidRDefault="0050551F" w:rsidP="0050551F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</w:p>
    <w:p w:rsidR="0050551F" w:rsidRPr="0050551F" w:rsidRDefault="0050551F" w:rsidP="0050551F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5055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Ответственный:</w:t>
      </w:r>
      <w:r w:rsidRPr="0050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0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Хомбак</w:t>
      </w:r>
      <w:proofErr w:type="spellEnd"/>
      <w:r w:rsidRPr="0050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Анатольевна, заведующий отделом защиты прав и законных интересов несовершеннолетних. </w:t>
      </w:r>
    </w:p>
    <w:p w:rsidR="0050551F" w:rsidRPr="0050551F" w:rsidRDefault="0050551F" w:rsidP="0050551F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50551F">
        <w:rPr>
          <w:rFonts w:ascii="Times New Roman" w:eastAsia="Times New Roman" w:hAnsi="Times New Roman" w:cs="Times New Roman"/>
          <w:b/>
          <w:bCs/>
          <w:color w:val="111111"/>
          <w:sz w:val="40"/>
          <w:lang w:eastAsia="ru-RU"/>
        </w:rPr>
        <w:lastRenderedPageBreak/>
        <w:t> Время работы:</w:t>
      </w:r>
      <w:r w:rsidRPr="0050551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 понедельник с 8.30 до 17.30 обед с 13.00 до 14.00,</w:t>
      </w:r>
    </w:p>
    <w:p w:rsidR="0050551F" w:rsidRPr="0050551F" w:rsidRDefault="0050551F" w:rsidP="0050551F">
      <w:pPr>
        <w:spacing w:line="240" w:lineRule="auto"/>
        <w:jc w:val="center"/>
        <w:textAlignment w:val="top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50551F">
        <w:rPr>
          <w:rFonts w:ascii="Times New Roman" w:eastAsia="Times New Roman" w:hAnsi="Times New Roman" w:cs="Times New Roman"/>
          <w:b/>
          <w:bCs/>
          <w:color w:val="111111"/>
          <w:sz w:val="40"/>
          <w:lang w:eastAsia="ru-RU"/>
        </w:rPr>
        <w:t>выходной</w:t>
      </w:r>
      <w:r w:rsidRPr="0050551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 – суббота, воскресенье</w:t>
      </w:r>
    </w:p>
    <w:p w:rsidR="0050551F" w:rsidRPr="0050551F" w:rsidRDefault="0050551F" w:rsidP="0050551F">
      <w:pPr>
        <w:spacing w:line="240" w:lineRule="auto"/>
        <w:textAlignment w:val="top"/>
        <w:rPr>
          <w:rFonts w:ascii="Arial" w:eastAsia="Times New Roman" w:hAnsi="Arial" w:cs="Arial"/>
          <w:color w:val="212121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4E4E4E"/>
          <w:sz w:val="29"/>
          <w:szCs w:val="29"/>
          <w:bdr w:val="single" w:sz="8" w:space="0" w:color="DDDDDD" w:frame="1"/>
          <w:shd w:val="clear" w:color="auto" w:fill="F6F6F6"/>
          <w:lang w:eastAsia="ru-RU"/>
        </w:rPr>
        <w:t xml:space="preserve"> </w:t>
      </w:r>
    </w:p>
    <w:p w:rsidR="0050551F" w:rsidRPr="0050551F" w:rsidRDefault="0050551F" w:rsidP="0050551F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hyperlink r:id="rId9" w:tgtFrame="_blank" w:history="1">
        <w:r w:rsidRPr="0050551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36"/>
            <w:u w:val="single"/>
            <w:lang w:eastAsia="ru-RU"/>
          </w:rPr>
          <w:t>Республиканская приемная Национальной комиссии по правам ребёнка</w:t>
        </w:r>
      </w:hyperlink>
    </w:p>
    <w:p w:rsidR="0050551F" w:rsidRPr="0050551F" w:rsidRDefault="0050551F" w:rsidP="0050551F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5055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Приёмная Национальной комиссии по правам ребёнка находится по адресу:</w:t>
      </w:r>
    </w:p>
    <w:p w:rsidR="0050551F" w:rsidRPr="0050551F" w:rsidRDefault="0050551F" w:rsidP="0050551F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5055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220030, г</w:t>
      </w:r>
      <w:proofErr w:type="gramStart"/>
      <w:r w:rsidRPr="005055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.М</w:t>
      </w:r>
      <w:proofErr w:type="gramEnd"/>
      <w:r w:rsidRPr="005055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инск, ул.Кирова, 16, каб.108, тел. +37517 327 31 38</w:t>
      </w:r>
    </w:p>
    <w:p w:rsidR="0050551F" w:rsidRPr="0050551F" w:rsidRDefault="0050551F" w:rsidP="0050551F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5055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Запись на прием производится </w:t>
      </w:r>
      <w:proofErr w:type="gramStart"/>
      <w:r w:rsidRPr="005055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</w:t>
      </w:r>
      <w:proofErr w:type="gramEnd"/>
      <w:r w:rsidRPr="005055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тел. 8 017 327 31 38</w:t>
      </w:r>
    </w:p>
    <w:p w:rsidR="0050551F" w:rsidRPr="0050551F" w:rsidRDefault="0050551F" w:rsidP="0050551F">
      <w:pPr>
        <w:spacing w:line="240" w:lineRule="auto"/>
        <w:jc w:val="center"/>
        <w:textAlignment w:val="top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</w:p>
    <w:p w:rsidR="0050551F" w:rsidRPr="0050551F" w:rsidRDefault="0050551F" w:rsidP="0050551F">
      <w:pPr>
        <w:spacing w:line="240" w:lineRule="auto"/>
        <w:jc w:val="both"/>
        <w:textAlignment w:val="top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hyperlink r:id="rId10" w:tgtFrame="_blank" w:history="1">
        <w:r w:rsidRPr="0050551F">
          <w:rPr>
            <w:rFonts w:ascii="Times New Roman" w:eastAsia="Times New Roman" w:hAnsi="Times New Roman" w:cs="Times New Roman"/>
            <w:color w:val="000000"/>
            <w:sz w:val="40"/>
            <w:u w:val="single"/>
            <w:lang w:eastAsia="ru-RU"/>
          </w:rPr>
          <w:t>Указ Президента Республики Беларусь «О Национальной комиссии по правам ребёнка»</w:t>
        </w:r>
      </w:hyperlink>
    </w:p>
    <w:p w:rsidR="0050551F" w:rsidRPr="0050551F" w:rsidRDefault="0050551F" w:rsidP="0050551F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50551F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Детский правовой сайт</w:t>
      </w:r>
      <w:r w:rsidRPr="0050551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:rsidR="0050551F" w:rsidRPr="0050551F" w:rsidRDefault="0050551F" w:rsidP="0050551F">
      <w:pPr>
        <w:spacing w:line="240" w:lineRule="auto"/>
        <w:jc w:val="center"/>
        <w:textAlignment w:val="top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72B3B5"/>
          <w:sz w:val="26"/>
          <w:szCs w:val="26"/>
          <w:lang w:eastAsia="ru-RU"/>
        </w:rPr>
        <w:drawing>
          <wp:inline distT="0" distB="0" distL="0" distR="0">
            <wp:extent cx="1346200" cy="762000"/>
            <wp:effectExtent l="19050" t="0" r="6350" b="0"/>
            <wp:docPr id="2" name="Рисунок 2" descr="https://groblspc.znaj.by/school-images/6e7b77e8476/Constructor/dfa06d27-2675-4f6f-a92a-028c7b72edb5.pn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roblspc.znaj.by/school-images/6e7b77e8476/Constructor/dfa06d27-2675-4f6f-a92a-028c7b72edb5.pn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AE8" w:rsidRDefault="00B24AE8"/>
    <w:sectPr w:rsidR="00B24AE8" w:rsidSect="00B24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9D6"/>
    <w:multiLevelType w:val="multilevel"/>
    <w:tmpl w:val="38C6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0551F"/>
    <w:rsid w:val="0050551F"/>
    <w:rsid w:val="00B2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E8"/>
  </w:style>
  <w:style w:type="paragraph" w:styleId="1">
    <w:name w:val="heading 1"/>
    <w:basedOn w:val="a"/>
    <w:link w:val="10"/>
    <w:uiPriority w:val="9"/>
    <w:qFormat/>
    <w:rsid w:val="00505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5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0551F"/>
    <w:rPr>
      <w:color w:val="0000FF"/>
      <w:u w:val="single"/>
    </w:rPr>
  </w:style>
  <w:style w:type="character" w:customStyle="1" w:styleId="name">
    <w:name w:val="name"/>
    <w:basedOn w:val="a0"/>
    <w:rsid w:val="0050551F"/>
  </w:style>
  <w:style w:type="paragraph" w:customStyle="1" w:styleId="ql-align-center">
    <w:name w:val="ql-align-center"/>
    <w:basedOn w:val="a"/>
    <w:rsid w:val="0050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justify">
    <w:name w:val="ql-align-justify"/>
    <w:basedOn w:val="a"/>
    <w:rsid w:val="0050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551F"/>
    <w:rPr>
      <w:b/>
      <w:bCs/>
    </w:rPr>
  </w:style>
  <w:style w:type="character" w:styleId="a5">
    <w:name w:val="Emphasis"/>
    <w:basedOn w:val="a0"/>
    <w:uiPriority w:val="20"/>
    <w:qFormat/>
    <w:rsid w:val="0050551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05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5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292">
          <w:marLeft w:val="-200"/>
          <w:marRight w:val="-200"/>
          <w:marTop w:val="0"/>
          <w:marBottom w:val="400"/>
          <w:divBdr>
            <w:top w:val="none" w:sz="0" w:space="0" w:color="auto"/>
            <w:left w:val="none" w:sz="0" w:space="0" w:color="auto"/>
            <w:bottom w:val="single" w:sz="8" w:space="0" w:color="F1F1F1"/>
            <w:right w:val="none" w:sz="0" w:space="0" w:color="auto"/>
          </w:divBdr>
          <w:divsChild>
            <w:div w:id="3539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1807">
                  <w:marLeft w:val="0"/>
                  <w:marRight w:val="0"/>
                  <w:marTop w:val="40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735812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9128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6342">
                  <w:marLeft w:val="0"/>
                  <w:marRight w:val="0"/>
                  <w:marTop w:val="400"/>
                  <w:marBottom w:val="0"/>
                  <w:divBdr>
                    <w:top w:val="single" w:sz="8" w:space="5" w:color="DDDDDD"/>
                    <w:left w:val="single" w:sz="8" w:space="5" w:color="DDDDDD"/>
                    <w:bottom w:val="single" w:sz="8" w:space="5" w:color="DDDDDD"/>
                    <w:right w:val="single" w:sz="8" w:space="5" w:color="DDDDDD"/>
                  </w:divBdr>
                </w:div>
                <w:div w:id="1036463874">
                  <w:marLeft w:val="0"/>
                  <w:marRight w:val="0"/>
                  <w:marTop w:val="400"/>
                  <w:marBottom w:val="0"/>
                  <w:divBdr>
                    <w:top w:val="single" w:sz="8" w:space="5" w:color="DDDDDD"/>
                    <w:left w:val="single" w:sz="8" w:space="5" w:color="DDDDDD"/>
                    <w:bottom w:val="single" w:sz="8" w:space="5" w:color="DDDDDD"/>
                    <w:right w:val="single" w:sz="8" w:space="5" w:color="DDDDDD"/>
                  </w:divBdr>
                </w:div>
              </w:divsChild>
            </w:div>
            <w:div w:id="4429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8250">
                      <w:marLeft w:val="-200"/>
                      <w:marRight w:val="-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9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3630">
                                  <w:marLeft w:val="0"/>
                                  <w:marRight w:val="0"/>
                                  <w:marTop w:val="0"/>
                                  <w:marBottom w:val="4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21011">
                                      <w:marLeft w:val="-200"/>
                                      <w:marRight w:val="-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03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75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664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939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0919093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317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849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67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4672525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83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82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016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609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936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5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6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931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58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160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388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blspc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hyperlink" Target="https://groblspc.znaj.by/www.mir.pravo.by" TargetMode="External"/><Relationship Id="rId5" Type="http://schemas.openxmlformats.org/officeDocument/2006/relationships/image" Target="media/image1.wmf"/><Relationship Id="rId10" Type="http://schemas.openxmlformats.org/officeDocument/2006/relationships/hyperlink" Target="https://nchtdm.by/files/YKAZ%20Prezidenta%20R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chtdm.by/priyomnaya_nacional_noj_komissii_po_pravam_rebyonka/" TargetMode="Externa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2020-02-08T10:55:00Z</cp:lastPrinted>
  <dcterms:created xsi:type="dcterms:W3CDTF">2020-02-08T10:51:00Z</dcterms:created>
  <dcterms:modified xsi:type="dcterms:W3CDTF">2020-02-08T10:56:00Z</dcterms:modified>
</cp:coreProperties>
</file>