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Родительский университет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«Как</w:t>
      </w:r>
      <w:r w:rsidRPr="00A23F25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помочь старшекласснику</w:t>
      </w:r>
      <w:r w:rsidRPr="00A23F25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 профессиональном самоопределении</w:t>
      </w:r>
      <w:r w:rsidR="00A23F25"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?</w:t>
      </w: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 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Каждый из вас желает счастья своему ребёнку. И как сделать так, чтобы ребенок стал успешным?  Это во многом зависит от вас, от родителей.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В выборе будущей профессии важно, чтобы родители часть ответственности возложили на детей, чтобы у подростка сложилось ощущение, что сделанный им выбор профессии – это его самостоятельный выбор. Выбор подразумевает ответственность за его последствия. Кто выбирает, тот и отвечает. И если ребенку кажется, что профессию он выбрал не сам, то он и учится не для себя. И наоборот, ощущение, что данную профессию он выбрал сам, значительно стимулирует его к продвижению по пути профессионального развития.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Вместе с тем, полная самостоятельность тоже затрудняет профессиональное самоопределение. Жизненный опыт подростка ограничен, его представления о профессиональной деятельности часто имеют неполный или нереалистичный характер.  Находясь в ситуации выбора, дети часто испытывают растерянность и нуждаются в вашей поддержке.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Учеными социологами подсчитано, что примерно 40% молодежи из-за незнания правил выбора профессии, отсутствия опыта в профессиональной деятельности выбирают профессию, не соответствующую их склонностям и интересам. Это влечет за собой разочарование, психические расстройства, развивает комплекс неполноценности.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Существует два способа выбора профессии: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Первый способ – метод проб и ошибок, когда человек вслепую пробует себя в различных сферах деятельности, пока не найдет ту единственную нужную профессию.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Второй способ – раннее знакомство с миром профессий, изучение себя, своих интересов, требований к той или иной выбранной профессии.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Задача семьи направить ребенка по второму пути, не наделать ошибок самим и максимально оградить от них детей.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Рассмотрим наиболее часто совершаемые ошибки при выборе будущей профессии: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Ошибка 1. Продолжать семейные традиции против своей воли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С одной стороны, 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 Но не всегда дети хотят продолжать династию. Кто-то под напором сломается и примет навязываемые правила игры, кто-то будет воевать за право идти своей дорогой.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Пути решения:</w:t>
      </w:r>
    </w:p>
    <w:p w:rsidR="001129C4" w:rsidRPr="00A23F25" w:rsidRDefault="001129C4" w:rsidP="00A23F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lastRenderedPageBreak/>
        <w:t>не воспринимать такое поведение как предательство и не вставлять палки в колёса на пути к профессии мечты. Такие действия приведут лишь к конфликтам и возможному разрыву отношений;</w:t>
      </w:r>
    </w:p>
    <w:p w:rsidR="001129C4" w:rsidRPr="00CC2193" w:rsidRDefault="001129C4" w:rsidP="00A23F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убедиться в том, что ребенок делает осознанный выбор, соответствующий его способностям и интересам.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Ошибка 2. Неважно какое, лишь бы высшее!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Так сложилась ситуация, что наличие высшего образования является необходимым требованием многих вакансий, даже если объективно, оно не нужно.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Пути решения:</w:t>
      </w:r>
    </w:p>
    <w:p w:rsidR="001129C4" w:rsidRPr="00A23F25" w:rsidRDefault="001129C4" w:rsidP="00A23F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дать ребёнку возможность реализовать себя в той сфере, которая ему по душе;</w:t>
      </w:r>
    </w:p>
    <w:p w:rsidR="001129C4" w:rsidRPr="00CC2193" w:rsidRDefault="001129C4" w:rsidP="00A23F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 xml:space="preserve">принять возможность получения высшего образования после окончания </w:t>
      </w:r>
      <w:proofErr w:type="spellStart"/>
      <w:r w:rsidRPr="00A23F25">
        <w:rPr>
          <w:color w:val="000000" w:themeColor="text1"/>
          <w:sz w:val="28"/>
          <w:szCs w:val="28"/>
        </w:rPr>
        <w:t>ССУЗа</w:t>
      </w:r>
      <w:proofErr w:type="spellEnd"/>
      <w:r w:rsidRPr="00A23F25">
        <w:rPr>
          <w:color w:val="000000" w:themeColor="text1"/>
          <w:sz w:val="28"/>
          <w:szCs w:val="28"/>
        </w:rPr>
        <w:t>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Ошибка 3. Пойти учиться «за компанию». Родители пускают процесс определения с профессией на самотёк.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Иногда такой вариант оказывается неплох, так как в уже сложившейся приятной компании учиться проще и веселее, а там, возможно, и профессия понравится. Увы,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время, как друг детства, не обладая соответствующими талантами, плетётся в хвосте без возможности поучаствовать в совместной деятельности. Получается лотерея, в которой может и повезти, но гораздо чаще билет оказывается без выигрыша.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Пути решения:</w:t>
      </w:r>
    </w:p>
    <w:p w:rsidR="001129C4" w:rsidRPr="00A23F25" w:rsidRDefault="001129C4" w:rsidP="00A23F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убедить ребенка, что у каждого человека есть свой путь в жизни;</w:t>
      </w:r>
    </w:p>
    <w:p w:rsidR="001129C4" w:rsidRPr="00CC2193" w:rsidRDefault="001129C4" w:rsidP="00A23F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 xml:space="preserve">родителям активно включиться в решение проблемы, вместе с ребенком пройти </w:t>
      </w:r>
      <w:proofErr w:type="spellStart"/>
      <w:r w:rsidRPr="00A23F25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A23F25">
        <w:rPr>
          <w:color w:val="000000" w:themeColor="text1"/>
          <w:sz w:val="28"/>
          <w:szCs w:val="28"/>
        </w:rPr>
        <w:t xml:space="preserve"> тестирования и беседы с профконсультантами  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Ошибка 4.  Ориентир на зарплату и престижность профессии. Привязанность к любимому школьному предмету. Неправильная оценка своих способностей.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Работа исключительно ради денег или в «престижной» профессии, не получая от работы совершенно никакого удовлетворения, приводит к быстрому эмоциональному выгоранию с непредсказуемыми последствиями.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предпочитаете книги общению, то вряд ли стоит выбирать профессию журналиста или учителя.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Пути решения:</w:t>
      </w:r>
    </w:p>
    <w:p w:rsidR="001129C4" w:rsidRPr="00A23F25" w:rsidRDefault="001129C4" w:rsidP="00A23F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убедить ребенка, что выбранная профессия не сочетается с его личностными качествами.</w:t>
      </w:r>
    </w:p>
    <w:p w:rsidR="001129C4" w:rsidRPr="00CC2193" w:rsidRDefault="001129C4" w:rsidP="00A23F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lastRenderedPageBreak/>
        <w:t>вместе, изучив предложения учебных заведений, выбрать ту специальность, которая позволит ребенку изучать любимые предметы и в то же время будет соответствовать его характеру.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Ошибка 5. Незнание перспектив и требований рынка труда.  Несвоевременность выбора.  Отстранение родителей от проблемы.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Правильный выбор профессии, помимо всего прочего, зависит от рынка труда региона проживания и перспектив его развития. При выборе профессионального пути однозначно необходимо анализировать сайты с вакансиями, описанием профессий и материалами про предполагаемые изменения на рынке труда в ближайшие 5-10 лет.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Пути решения:</w:t>
      </w:r>
    </w:p>
    <w:p w:rsidR="001129C4" w:rsidRPr="00A23F25" w:rsidRDefault="001129C4" w:rsidP="00A23F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 xml:space="preserve">родителям активно включиться в решение проблемы, вместе с ребенком пройти </w:t>
      </w:r>
      <w:proofErr w:type="spellStart"/>
      <w:r w:rsidRPr="00A23F25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A23F25">
        <w:rPr>
          <w:color w:val="000000" w:themeColor="text1"/>
          <w:sz w:val="28"/>
          <w:szCs w:val="28"/>
        </w:rPr>
        <w:t xml:space="preserve"> тестирования и беседы с профконсультантами.</w:t>
      </w:r>
    </w:p>
    <w:p w:rsidR="001129C4" w:rsidRPr="00A23F25" w:rsidRDefault="001129C4" w:rsidP="00A23F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другим вариантом можно назвать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:rsidR="001129C4" w:rsidRPr="00A23F25" w:rsidRDefault="001129C4" w:rsidP="00A23F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23F25">
        <w:rPr>
          <w:color w:val="000000" w:themeColor="text1"/>
          <w:sz w:val="28"/>
          <w:szCs w:val="28"/>
        </w:rPr>
        <w:t> </w:t>
      </w:r>
    </w:p>
    <w:p w:rsidR="00A23F25" w:rsidRPr="00A23F25" w:rsidRDefault="001129C4" w:rsidP="00345DE8">
      <w:pPr>
        <w:shd w:val="clear" w:color="auto" w:fill="FFFFFF"/>
        <w:spacing w:before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психологии не случайно существует термин «профессиональное самоопределение».</w:t>
      </w:r>
    </w:p>
    <w:p w:rsidR="001129C4" w:rsidRPr="001129C4" w:rsidRDefault="001129C4" w:rsidP="00CC219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      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4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отметить основные</w:t>
      </w:r>
      <w:r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противоречия,</w:t>
      </w:r>
      <w:r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образовались между возросшими требованиями к выпускникам школы и уровнем их подготовленности к про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фессиональному самоопределению: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ежду </w:t>
      </w:r>
      <w:proofErr w:type="gram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потребностью  общества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сферах производства и личными планами молодых людей.</w:t>
      </w:r>
      <w:r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труда в настоящее время перенасыщен такими специалистами как юристы, экономисты. Однако, несмотря на это, выпускники выбирают данные профессии, заранее зная, что дальнейше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трудоустройство будет сложным.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C2193"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рофессиональные планы старшеклассников в свою очередь не всегда совпадают </w:t>
      </w:r>
      <w:proofErr w:type="gram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 их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личными  качествами.</w:t>
      </w:r>
      <w:r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</w:t>
      </w:r>
      <w:proofErr w:type="gram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старшеклассники  выбирают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профессию, успешная самореализация в которой требует качеств личности, которыми данный молодой человек или юноша не обладает. Таким образом, начав трудовую деятельность, он понимает, что ошибся с выбором профессии и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вынужден переквалифицироваться.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C2193"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ежду потребностями учащихся в профессиональном обучении и </w:t>
      </w:r>
      <w:proofErr w:type="gram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необходимостью  обязательного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выбора. К моменту окончания школы юноши и девушки четко осознают, что наступает время получения профессионального образования и необходимо сделать выбор, куда пойти учиться дальше. Для тех, кто не задумался заранее о да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льнейшем пути это сложное время.</w:t>
      </w:r>
    </w:p>
    <w:p w:rsidR="001129C4" w:rsidRPr="001129C4" w:rsidRDefault="00CC2193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</w:t>
      </w:r>
      <w:r w:rsidR="001129C4"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ышеназванные противоречия тесно связаны с противоречием между</w:t>
      </w:r>
      <w:r w:rsidR="001129C4"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29C4"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необходимостью планировать собственную жизненную стратегию, профессиональную карьеру </w:t>
      </w:r>
      <w:proofErr w:type="gramStart"/>
      <w:r w:rsidR="001129C4"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 отсутствием</w:t>
      </w:r>
      <w:proofErr w:type="gramEnd"/>
      <w:r w:rsidR="001129C4"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старшеклассников навыков аналитической, прогностической и проектной деятельности.</w:t>
      </w:r>
      <w:r w:rsidR="001129C4"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29C4"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 четко представляет себе свое будущее, свою цель, однако по определенным обстоятельствам, не видит способов достижения данной цели;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2193"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ротиворечием между недостаточной информированностью старшеклассников о мире профессий и требованием сознательности и самостоятельности профессионального выбора.</w:t>
      </w:r>
      <w:r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противоречие приводит к тому, что выпускники делают выбор профессии, основываясь на престижности той или иной профессии, выборе друзей «за компанию», по советам родителей;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45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2193" w:rsidRPr="00CC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ежду потребностями учащихся в профессиональном обучении и недостатком или отсутствием компетентных консультантов, способных осуществлять </w:t>
      </w:r>
      <w:proofErr w:type="spell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профориентационную</w:t>
      </w:r>
      <w:proofErr w:type="spell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</w:t>
      </w:r>
      <w:proofErr w:type="gram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 можно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раньше и эффективнее.</w:t>
      </w:r>
    </w:p>
    <w:p w:rsidR="001129C4" w:rsidRPr="001129C4" w:rsidRDefault="001129C4" w:rsidP="00345DE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вышеназванных противоречий профори</w:t>
      </w:r>
      <w:r w:rsidR="00A23F25"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ентации в современном </w:t>
      </w:r>
      <w:proofErr w:type="gramStart"/>
      <w:r w:rsidR="00A23F25"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 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рассмотрим</w:t>
      </w:r>
      <w:proofErr w:type="gram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 шагов на пути к успеху:</w:t>
      </w:r>
      <w:bookmarkStart w:id="0" w:name="_GoBack"/>
      <w:bookmarkEnd w:id="0"/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1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Составьте таблицу профессиональных предпочтений.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Преимущество метода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2.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Расширяйте знания о профессиональном мире.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рассказать, что представляет собой та или иная профессия, какие ограничения она накладывает. К этой работе можно привлечь друзей и знакомых.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3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4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5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Предложите ребенку пройти </w:t>
      </w:r>
      <w:proofErr w:type="spellStart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профориентационное</w:t>
      </w:r>
      <w:proofErr w:type="spellEnd"/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тестирование. Чтобы выбрать профессию, нужно не только разбираться в мире профессий, но и познать себя - свои личностные качества, способности, стремления.  Очевидно, что карьерных высот человек скорее добьется в том деле, которое, с одной стороны, ему интересно, а с другой - соответствует его способностям.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6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1129C4" w:rsidRPr="001129C4" w:rsidRDefault="001129C4" w:rsidP="00A23F2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9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ШАГ 7.</w:t>
      </w:r>
      <w:r w:rsidRPr="00A2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1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A23F25" w:rsidRPr="00A23F25" w:rsidRDefault="00A23F25" w:rsidP="00A23F2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0A314A" w:rsidRPr="00A23F25" w:rsidRDefault="00A23F25" w:rsidP="00A23F2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F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Успехов в выборе профессии!</w:t>
      </w:r>
    </w:p>
    <w:sectPr w:rsidR="000A314A" w:rsidRPr="00A2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757"/>
    <w:multiLevelType w:val="multilevel"/>
    <w:tmpl w:val="D5D8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C791C"/>
    <w:multiLevelType w:val="multilevel"/>
    <w:tmpl w:val="D3D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83DE0"/>
    <w:multiLevelType w:val="multilevel"/>
    <w:tmpl w:val="E3C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8A0E0B"/>
    <w:multiLevelType w:val="multilevel"/>
    <w:tmpl w:val="FA8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EE1BF2"/>
    <w:multiLevelType w:val="multilevel"/>
    <w:tmpl w:val="84D4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4"/>
    <w:rsid w:val="001129C4"/>
    <w:rsid w:val="00120714"/>
    <w:rsid w:val="00345DE8"/>
    <w:rsid w:val="00A23F25"/>
    <w:rsid w:val="00C12714"/>
    <w:rsid w:val="00C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B4B9-3A41-4E22-BC8A-9B914A7C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9C4"/>
  </w:style>
  <w:style w:type="paragraph" w:styleId="a4">
    <w:name w:val="No Spacing"/>
    <w:basedOn w:val="a"/>
    <w:uiPriority w:val="1"/>
    <w:qFormat/>
    <w:rsid w:val="0011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2022-11-21T09:41:00Z</dcterms:created>
  <dcterms:modified xsi:type="dcterms:W3CDTF">2022-11-21T11:27:00Z</dcterms:modified>
</cp:coreProperties>
</file>